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B6" w:rsidRPr="00174EB6" w:rsidRDefault="00174EB6" w:rsidP="00174EB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174E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Способы добычи и обезвреживания воды</w:t>
      </w:r>
    </w:p>
    <w:bookmarkEnd w:id="0"/>
    <w:p w:rsidR="0014402A" w:rsidRDefault="00174EB6">
      <w:r>
        <w:t>Сбор росы является вероятно самым простым способом добычи воды</w:t>
      </w:r>
      <w:proofErr w:type="gramStart"/>
      <w:r>
        <w:t xml:space="preserve"> ,</w:t>
      </w:r>
      <w:proofErr w:type="gramEnd"/>
      <w:r>
        <w:t>там,</w:t>
      </w:r>
      <w:r w:rsidR="00455C06">
        <w:t xml:space="preserve"> </w:t>
      </w:r>
      <w:r>
        <w:t>где есть трава.</w:t>
      </w:r>
      <w:r w:rsidR="00455C06">
        <w:t xml:space="preserve"> </w:t>
      </w:r>
      <w:r>
        <w:t>Берем ткань идем утром на луг и проводим тканью по траве</w:t>
      </w:r>
      <w:proofErr w:type="gramStart"/>
      <w:r w:rsidR="00455C06">
        <w:t xml:space="preserve"> </w:t>
      </w:r>
      <w:r>
        <w:t>,</w:t>
      </w:r>
      <w:proofErr w:type="gramEnd"/>
      <w:r>
        <w:t>ткань напитается росой,</w:t>
      </w:r>
      <w:r w:rsidR="00455C06">
        <w:t xml:space="preserve"> </w:t>
      </w:r>
      <w:r>
        <w:t>которую потом можно выжать в емкость.</w:t>
      </w:r>
      <w:r w:rsidR="00455C06">
        <w:t xml:space="preserve"> </w:t>
      </w:r>
      <w:r>
        <w:t>Будьте внимательны:</w:t>
      </w:r>
      <w:r w:rsidR="00455C06">
        <w:t xml:space="preserve"> </w:t>
      </w:r>
      <w:r>
        <w:t>не собирайте росу с ядовитых растений,</w:t>
      </w:r>
      <w:r w:rsidR="00455C06">
        <w:t xml:space="preserve"> </w:t>
      </w:r>
      <w:r>
        <w:t>росу собирают до восхода солнца,</w:t>
      </w:r>
      <w:r w:rsidR="00455C06">
        <w:t xml:space="preserve"> </w:t>
      </w:r>
      <w:r>
        <w:t>пока она не высохла,</w:t>
      </w:r>
      <w:r w:rsidR="00455C06">
        <w:t xml:space="preserve"> </w:t>
      </w:r>
      <w:r>
        <w:t>роса не выпадает при густой облачност</w:t>
      </w:r>
      <w:proofErr w:type="gramStart"/>
      <w:r>
        <w:t>и(</w:t>
      </w:r>
      <w:proofErr w:type="gramEnd"/>
      <w:r>
        <w:t>если не выпала роса,</w:t>
      </w:r>
      <w:r w:rsidR="00455C06">
        <w:t xml:space="preserve"> </w:t>
      </w:r>
      <w:r>
        <w:t>то ждите дождя или изменения погоды далеко не в лучшую сторону)</w:t>
      </w:r>
    </w:p>
    <w:p w:rsidR="00174EB6" w:rsidRPr="00174EB6" w:rsidRDefault="00174EB6" w:rsidP="00174EB6">
      <w:pPr>
        <w:shd w:val="clear" w:color="auto" w:fill="52C432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Сбор конденсата с веток деревьев</w:t>
      </w:r>
    </w:p>
    <w:p w:rsidR="00174EB6" w:rsidRPr="00174EB6" w:rsidRDefault="00174EB6" w:rsidP="00174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собрать конденсат  с веток деревьев нам необходим полиэтиленовый пакет,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надевается на ветку дерев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листьями) и у основания завязывается веревкой.(этот метод еще называется методом </w:t>
      </w:r>
      <w:proofErr w:type="spell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Бриана</w:t>
      </w:r>
      <w:proofErr w:type="spell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Коваджа</w:t>
      </w:r>
      <w:proofErr w:type="spell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617A01" wp14:editId="1E923F8C">
            <wp:extent cx="5715000" cy="1381125"/>
            <wp:effectExtent l="0" t="0" r="0" b="9525"/>
            <wp:docPr id="2" name="Рисунок 2" descr="сбор конденс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бор конденса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некоторое время в пакете вы найдете «живительную влагу»</w:t>
      </w:r>
    </w:p>
    <w:p w:rsidR="00174EB6" w:rsidRPr="00174EB6" w:rsidRDefault="00174EB6" w:rsidP="00174EB6">
      <w:pPr>
        <w:shd w:val="clear" w:color="auto" w:fill="52C432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Пленочный конденсатор</w:t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один способ сбора конденсата будет чрезвычайно полезен тем, кто находиться в степи где нет ни 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деревьев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густого травостоя.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 данного способа сбора конденсата,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понадобиться:</w:t>
      </w:r>
    </w:p>
    <w:p w:rsidR="00174EB6" w:rsidRPr="00174EB6" w:rsidRDefault="00174EB6" w:rsidP="00174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Кусок полиэтиленовой пленк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пакет)</w:t>
      </w:r>
    </w:p>
    <w:p w:rsidR="00174EB6" w:rsidRPr="00174EB6" w:rsidRDefault="00174EB6" w:rsidP="00174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Ямка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выкопанная в земле</w:t>
      </w:r>
    </w:p>
    <w:p w:rsidR="00174EB6" w:rsidRPr="00174EB6" w:rsidRDefault="00174EB6" w:rsidP="00174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 для сбора воды</w:t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0EA375" wp14:editId="44A1B12C">
            <wp:extent cx="2981325" cy="1809750"/>
            <wp:effectExtent l="0" t="0" r="9525" b="0"/>
            <wp:docPr id="3" name="Рисунок 3" descr="сбор конденсата с помощью полиэтил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бор конденсата с помощью полиэтиле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Выкопайте ямку глубиной 60-70 см и шириной до 100 с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радиус),на дно поставьте емкость(кружка,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котелок),сверху ямы натяните пленку,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краям пленку укрепите камнями,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присыпьте грунтом(что еще лучше),в центр пленки поместите камешек-утяжелитель,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будет выполнять роль направляющего для капель воды.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Камень должен находиться в центре пленки,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у вас под пленкой расположена емкость для сбора воды.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 можно собирать воду даже в пустыня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разница температур)</w:t>
      </w:r>
    </w:p>
    <w:p w:rsidR="00174EB6" w:rsidRDefault="00174EB6"/>
    <w:p w:rsidR="00174EB6" w:rsidRDefault="00174EB6">
      <w:r>
        <w:t xml:space="preserve">Из родников воду модно </w:t>
      </w:r>
      <w:proofErr w:type="gramStart"/>
      <w:r>
        <w:t>пить</w:t>
      </w:r>
      <w:proofErr w:type="gramEnd"/>
      <w:r>
        <w:t xml:space="preserve"> не кипятя ее.</w:t>
      </w:r>
      <w:r w:rsidR="00455C06">
        <w:t xml:space="preserve"> </w:t>
      </w:r>
      <w:r>
        <w:t>В других условиях рекомендуется воду кипятить.</w:t>
      </w:r>
      <w:r w:rsidR="00455C06">
        <w:t xml:space="preserve"> </w:t>
      </w:r>
      <w:r>
        <w:t>Если  вы берете воду из стоячего водоема,</w:t>
      </w:r>
      <w:r w:rsidR="00455C06">
        <w:t xml:space="preserve"> </w:t>
      </w:r>
      <w:r>
        <w:t>болота,</w:t>
      </w:r>
      <w:r w:rsidR="00455C06">
        <w:t xml:space="preserve"> </w:t>
      </w:r>
      <w:r>
        <w:t xml:space="preserve">то обязательно кипятите ее </w:t>
      </w:r>
      <w:proofErr w:type="gramStart"/>
      <w:r>
        <w:t>перед</w:t>
      </w:r>
      <w:proofErr w:type="gramEnd"/>
      <w:r>
        <w:t xml:space="preserve"> </w:t>
      </w:r>
      <w:proofErr w:type="gramStart"/>
      <w:r>
        <w:t>употребление</w:t>
      </w:r>
      <w:proofErr w:type="gramEnd"/>
      <w:r>
        <w:t xml:space="preserve"> или воспользуйтесь другими средствами дезинфекции жидкости</w:t>
      </w:r>
    </w:p>
    <w:p w:rsidR="00174EB6" w:rsidRPr="00174EB6" w:rsidRDefault="00174EB6" w:rsidP="00174E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Фильтрация и очистка воды</w:t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три способа очистки воды</w:t>
      </w:r>
    </w:p>
    <w:p w:rsidR="00174EB6" w:rsidRPr="00174EB6" w:rsidRDefault="00174EB6" w:rsidP="00174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фильтрация</w:t>
      </w:r>
    </w:p>
    <w:p w:rsidR="00174EB6" w:rsidRPr="00174EB6" w:rsidRDefault="00174EB6" w:rsidP="00174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химическая очистка</w:t>
      </w:r>
    </w:p>
    <w:p w:rsidR="00174EB6" w:rsidRPr="00174EB6" w:rsidRDefault="00174EB6" w:rsidP="00174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кипячение</w:t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Разберем поэтапно каждый способ очистки воды</w:t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Фильтрация,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 для того, чтобы удалить из воды посторонние включени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грязь и </w:t>
      </w:r>
      <w:proofErr w:type="spell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Путем фильтрации невозм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полностью очистить вод</w:t>
      </w:r>
      <w:proofErr w:type="gramStart"/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бактерий,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радиации,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химических отходов)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фильтра  можно применять как фильтр купленный в магазине,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сделанный из подручных материалов прямо в лесу.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представлена конструкция простейшего фильтра,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очистит воду от посторонних включений.</w:t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1.Фильтр-тренога</w:t>
      </w:r>
    </w:p>
    <w:p w:rsidR="00174EB6" w:rsidRPr="00174EB6" w:rsidRDefault="00174EB6" w:rsidP="00174EB6">
      <w:pPr>
        <w:shd w:val="clear" w:color="auto" w:fill="52C432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Фильтр-тренога</w:t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понадобиться:</w:t>
      </w:r>
    </w:p>
    <w:p w:rsidR="00174EB6" w:rsidRPr="00174EB6" w:rsidRDefault="00174EB6" w:rsidP="00174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водопроницаемая ткань</w:t>
      </w:r>
    </w:p>
    <w:p w:rsidR="00174EB6" w:rsidRPr="00174EB6" w:rsidRDefault="00174EB6" w:rsidP="00174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палки равной длины</w:t>
      </w:r>
    </w:p>
    <w:p w:rsidR="00174EB6" w:rsidRPr="00174EB6" w:rsidRDefault="00174EB6" w:rsidP="00174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уголь из костр</w:t>
      </w:r>
      <w:proofErr w:type="gramStart"/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а(</w:t>
      </w:r>
      <w:proofErr w:type="gramEnd"/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желательно березовый)</w:t>
      </w:r>
    </w:p>
    <w:p w:rsidR="00174EB6" w:rsidRPr="00174EB6" w:rsidRDefault="00174EB6" w:rsidP="00174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Песок</w:t>
      </w:r>
    </w:p>
    <w:p w:rsidR="00174EB6" w:rsidRPr="00174EB6" w:rsidRDefault="00174EB6" w:rsidP="00174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Трава</w:t>
      </w:r>
    </w:p>
    <w:p w:rsid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CEC97A" wp14:editId="7A1437DD">
            <wp:extent cx="1905000" cy="2333625"/>
            <wp:effectExtent l="0" t="0" r="0" b="9525"/>
            <wp:docPr id="4" name="Рисунок 4" descr="фильтр-для-в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ильтр-для-вод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импровизированную треногу как показано на рисунке,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привяжите ткань в три слоя.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слой заполните  траво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чтобы не было ядовитой травы),второй заполняем речным песком(песок прокалить на огне),третий слой заполняем древесным углем.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Поставьте емкость под последний тряпичный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слой.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лить грязную воду на первый тряпичный слой,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остепенно вода проникает на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второй и третий слои,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очищаясь.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5C06" w:rsidRPr="00174E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F484000" wp14:editId="11CC381D">
            <wp:simplePos x="0" y="0"/>
            <wp:positionH relativeFrom="column">
              <wp:posOffset>3920490</wp:posOffset>
            </wp:positionH>
            <wp:positionV relativeFrom="paragraph">
              <wp:posOffset>-286385</wp:posOffset>
            </wp:positionV>
            <wp:extent cx="1905000" cy="2333625"/>
            <wp:effectExtent l="0" t="0" r="0" b="9525"/>
            <wp:wrapSquare wrapText="bothSides"/>
            <wp:docPr id="5" name="Рисунок 5" descr="мох-сфагн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х-сфагну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сведению!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травы можно использовать мох сфагнум,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прекрасно фильтрует воду и очищает ее от бактери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частично).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мху содержится растительный 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сфагнол</w:t>
      </w:r>
      <w:proofErr w:type="spellEnd"/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отлично убивает бактерии.</w:t>
      </w:r>
    </w:p>
    <w:p w:rsidR="00455C06" w:rsidRDefault="00455C0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C06" w:rsidRDefault="00455C0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C06" w:rsidRPr="00174EB6" w:rsidRDefault="00455C0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EB6" w:rsidRPr="00174EB6" w:rsidRDefault="00174EB6" w:rsidP="00174EB6">
      <w:pPr>
        <w:shd w:val="clear" w:color="auto" w:fill="52C432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Как очистить воду в походе</w:t>
      </w:r>
    </w:p>
    <w:p w:rsidR="00174EB6" w:rsidRPr="00174EB6" w:rsidRDefault="00455C0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836223F" wp14:editId="0FCCA57A">
            <wp:simplePos x="0" y="0"/>
            <wp:positionH relativeFrom="column">
              <wp:posOffset>-3810</wp:posOffset>
            </wp:positionH>
            <wp:positionV relativeFrom="paragraph">
              <wp:posOffset>212725</wp:posOffset>
            </wp:positionV>
            <wp:extent cx="3195955" cy="2019300"/>
            <wp:effectExtent l="0" t="0" r="4445" b="0"/>
            <wp:wrapSquare wrapText="bothSides"/>
            <wp:docPr id="6" name="Рисунок 6" descr="ochistka-v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chistka-vod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EB6" w:rsidRPr="00174EB6" w:rsidRDefault="00174EB6" w:rsidP="00455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Пропустить через импровизированный фильтр-треногу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ыше</w:t>
      </w:r>
      <w:proofErr w:type="spell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Отфильтровать воду от крупного сора(трава,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грязь) и положить в нее серебряную вещь(ложка,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украшение). Серебро отлично убивает патогенные бактерии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Посолить воду из расчета 1 столовая ложка на 2 литра воды,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воде постоять 15-20 минут некоторые патогенные бактерии 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погибнут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соли тяжелых металлов осядут на дно.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Недостаток подобного 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способа-соленая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 и низкая защита от бактерий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не более трех капель йода или его производных на один литр воды,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настояться в течени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минут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сырой воды перманганатом кали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марганцовка). На литр воды  несколько кристалликов марганцовки(кристаллики чуть меньше спичечной головки).Дайте постоять воде в течени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15-30 минут.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следите за тем,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воде не было нерастворенных кристалликов перманганата.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проглотите 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рискуете сжечь пищевод и желудок.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должна быть чуть розоватая.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Солнечная дезинфекци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ультрафиолет). Берем пластиковую прозрачную бутылку 1,5-3 литра,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заполняем ее водо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три четверти или 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аполовину</w:t>
      </w:r>
      <w:proofErr w:type="spell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),взбалтываем и ставим на солнце на 5-8 часов.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Ультрафиолетовые лучи неплохо обеззараживают воду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Очищение воды с помощью трав и коры деревьев.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Убивают бактерии такие растени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как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зверобой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чабрец,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чистотел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аккуратно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). Кора ивы и кора березы  обладают свойствами убивать патогенные микроорганизмы.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Набрать в емкость воды и добавить ветки рябины и под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ержать 3-4 час</w:t>
      </w:r>
      <w:proofErr w:type="gramStart"/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древний способ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 им очищали даже болотную воду)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воды с помощью кремния.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Кремний отличный активатор 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убивает бактерии.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3-4 кусочка кремния размером со спичечный коробок  и залейте водой.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Подождать несколько дне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способ не убивает «серьезные» бактерии)Таблетки </w:t>
      </w:r>
      <w:proofErr w:type="spellStart"/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акватабс</w:t>
      </w:r>
      <w:proofErr w:type="spell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пантоцид</w:t>
      </w:r>
      <w:proofErr w:type="spell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активный хлор,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предназначены для очистки воды в походных условиях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воды медью.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  в емкость с водой медные предметы на 4 часа.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 в медной посуде хранить нельзя.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Кипячение воды.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лучшим способом для обеззараживания воды является кипячение.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Кипячение позволяет убить 99,9 процентов бактерий и вирусов.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вода не сильно загрязнена требуется кипятить воду 10 минут.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более серьезных случаях кипятите воду 40 минут.</w:t>
      </w:r>
    </w:p>
    <w:p w:rsidR="00174EB6" w:rsidRDefault="00174EB6"/>
    <w:p w:rsidR="00174EB6" w:rsidRDefault="00174EB6" w:rsidP="00174EB6">
      <w:pPr>
        <w:pStyle w:val="a5"/>
      </w:pPr>
      <w:r>
        <w:lastRenderedPageBreak/>
        <w:t>и</w:t>
      </w:r>
      <w:r w:rsidR="00455C06">
        <w:t xml:space="preserve"> </w:t>
      </w:r>
      <w:r>
        <w:t xml:space="preserve">когда не пейте </w:t>
      </w:r>
      <w:proofErr w:type="gramStart"/>
      <w:r>
        <w:t>воду</w:t>
      </w:r>
      <w:proofErr w:type="gramEnd"/>
      <w:r>
        <w:t xml:space="preserve"> которая «цветет». Цветение воды вызвано размножение сине-зеленых водорослей,</w:t>
      </w:r>
      <w:r w:rsidR="00455C06">
        <w:t xml:space="preserve"> </w:t>
      </w:r>
      <w:r>
        <w:t>такая вода очень токсична.</w:t>
      </w:r>
      <w:r w:rsidR="00455C06">
        <w:t xml:space="preserve"> </w:t>
      </w:r>
      <w:r>
        <w:t>Кипячение не нейтрализует токсины.</w:t>
      </w:r>
      <w:r w:rsidR="00455C06">
        <w:t xml:space="preserve"> </w:t>
      </w:r>
      <w:r>
        <w:t>Употребление такой воды очень опасно,</w:t>
      </w:r>
      <w:r w:rsidR="00455C06">
        <w:t xml:space="preserve"> </w:t>
      </w:r>
      <w:r>
        <w:t xml:space="preserve">может привести к </w:t>
      </w:r>
      <w:proofErr w:type="spellStart"/>
      <w:r>
        <w:t>гаффской</w:t>
      </w:r>
      <w:proofErr w:type="spellEnd"/>
      <w:r>
        <w:t xml:space="preserve"> болезни,</w:t>
      </w:r>
      <w:r w:rsidR="00455C06">
        <w:t xml:space="preserve"> </w:t>
      </w:r>
      <w:r>
        <w:t>негативно сказывается на печен</w:t>
      </w:r>
      <w:proofErr w:type="gramStart"/>
      <w:r>
        <w:t>и(</w:t>
      </w:r>
      <w:proofErr w:type="gramEnd"/>
      <w:r>
        <w:t>вплоть до цирроза)и почках.</w:t>
      </w:r>
    </w:p>
    <w:p w:rsidR="00174EB6" w:rsidRDefault="00174EB6" w:rsidP="00174EB6">
      <w:pPr>
        <w:pStyle w:val="a5"/>
        <w:shd w:val="clear" w:color="auto" w:fill="FF6668"/>
        <w:rPr>
          <w:color w:val="333333"/>
        </w:rPr>
      </w:pPr>
      <w:proofErr w:type="spellStart"/>
      <w:r>
        <w:rPr>
          <w:color w:val="333333"/>
        </w:rPr>
        <w:t>Внимание</w:t>
      </w:r>
      <w:proofErr w:type="gramStart"/>
      <w:r>
        <w:rPr>
          <w:color w:val="333333"/>
        </w:rPr>
        <w:t>!К</w:t>
      </w:r>
      <w:proofErr w:type="gramEnd"/>
      <w:r>
        <w:rPr>
          <w:color w:val="333333"/>
        </w:rPr>
        <w:t>ипячение</w:t>
      </w:r>
      <w:proofErr w:type="spellEnd"/>
      <w:r>
        <w:rPr>
          <w:color w:val="333333"/>
        </w:rPr>
        <w:t xml:space="preserve"> убивает не все </w:t>
      </w:r>
      <w:proofErr w:type="spellStart"/>
      <w:r>
        <w:rPr>
          <w:color w:val="333333"/>
        </w:rPr>
        <w:t>микроорганизмы,некоторые</w:t>
      </w:r>
      <w:proofErr w:type="spellEnd"/>
      <w:r>
        <w:rPr>
          <w:color w:val="333333"/>
        </w:rPr>
        <w:t xml:space="preserve"> способны выживать  при 100 </w:t>
      </w:r>
      <w:proofErr w:type="spellStart"/>
      <w:r>
        <w:rPr>
          <w:color w:val="333333"/>
        </w:rPr>
        <w:t>градусах,но</w:t>
      </w:r>
      <w:proofErr w:type="spellEnd"/>
      <w:r>
        <w:rPr>
          <w:color w:val="333333"/>
        </w:rPr>
        <w:t xml:space="preserve"> 99,9 процентов бактерий кипячение все таки </w:t>
      </w:r>
      <w:proofErr w:type="spellStart"/>
      <w:r>
        <w:rPr>
          <w:color w:val="333333"/>
        </w:rPr>
        <w:t>уничтожит,а</w:t>
      </w:r>
      <w:proofErr w:type="spellEnd"/>
      <w:r>
        <w:rPr>
          <w:color w:val="333333"/>
        </w:rPr>
        <w:t xml:space="preserve"> значит данный способ обеззараживания воды можно считать идеальным.</w:t>
      </w:r>
    </w:p>
    <w:p w:rsidR="00174EB6" w:rsidRDefault="00174EB6" w:rsidP="00174EB6">
      <w:pPr>
        <w:pStyle w:val="a5"/>
      </w:pPr>
      <w:r>
        <w:t>Если вы берете воду из стоячего водоема,</w:t>
      </w:r>
      <w:r w:rsidR="00455C06">
        <w:t xml:space="preserve"> </w:t>
      </w:r>
      <w:r>
        <w:t>то неподалеку от него выройте ямку и подождите когда яма наполниться водой,</w:t>
      </w:r>
      <w:r w:rsidR="00455C06">
        <w:t xml:space="preserve"> </w:t>
      </w:r>
      <w:r>
        <w:t>осторожно вычерпайте воду из ямки 2-3 раз</w:t>
      </w:r>
      <w:proofErr w:type="gramStart"/>
      <w:r>
        <w:t>а(</w:t>
      </w:r>
      <w:proofErr w:type="gramEnd"/>
      <w:r>
        <w:t>первый раз вычерпали,</w:t>
      </w:r>
      <w:r w:rsidR="00455C06">
        <w:t xml:space="preserve"> </w:t>
      </w:r>
      <w:r>
        <w:t>дождались когда заполниться снова,</w:t>
      </w:r>
      <w:r w:rsidR="00455C06">
        <w:t xml:space="preserve"> </w:t>
      </w:r>
      <w:r>
        <w:t>опять вычерпали и  так 3 раза). На третий раз воду можно кипятить и пить.</w:t>
      </w:r>
    </w:p>
    <w:p w:rsidR="00174EB6" w:rsidRPr="00174EB6" w:rsidRDefault="00174EB6" w:rsidP="00174E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очистить воду от радиации?</w:t>
      </w:r>
    </w:p>
    <w:p w:rsidR="00174EB6" w:rsidRPr="00174EB6" w:rsidRDefault="00174EB6" w:rsidP="00174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Очистить воду от радиации можно несколькими способами:</w:t>
      </w:r>
    </w:p>
    <w:p w:rsidR="00174EB6" w:rsidRPr="00174EB6" w:rsidRDefault="00174EB6" w:rsidP="00174E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отстаивание</w:t>
      </w:r>
      <w:r w:rsidR="0045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(удаляет только нерастворимые радионуклиды и аэрозоли)</w:t>
      </w:r>
    </w:p>
    <w:p w:rsidR="00174EB6" w:rsidRPr="00174EB6" w:rsidRDefault="00174EB6" w:rsidP="00174E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коагулирование</w:t>
      </w:r>
      <w:proofErr w:type="spellEnd"/>
      <w:r w:rsidR="0045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(коагулянты:</w:t>
      </w:r>
      <w:r w:rsidR="00455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квасцы, глина, кальцинированная сода, сульфат железа, фосфаты). Таким </w:t>
      </w:r>
      <w:proofErr w:type="gramStart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17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удалить до 40 % стронция-90, цезия-134 и цезия-137</w:t>
      </w:r>
    </w:p>
    <w:p w:rsidR="00174EB6" w:rsidRPr="00174EB6" w:rsidRDefault="00174EB6" w:rsidP="00174E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фильтровани</w:t>
      </w:r>
      <w:proofErr w:type="gramStart"/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е(</w:t>
      </w:r>
      <w:proofErr w:type="gramEnd"/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песок,</w:t>
      </w:r>
      <w:r w:rsidR="0045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торф,</w:t>
      </w:r>
      <w:r w:rsidR="0045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гравий,</w:t>
      </w:r>
      <w:r w:rsidR="0045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почву можно удалить до 85 % радионуклидов)</w:t>
      </w:r>
    </w:p>
    <w:p w:rsidR="00174EB6" w:rsidRPr="00174EB6" w:rsidRDefault="00174EB6" w:rsidP="00174E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перегонка</w:t>
      </w:r>
      <w:r w:rsidR="0045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(не рассматривается из-за сложности исполнения в условиях выживания</w:t>
      </w:r>
      <w:proofErr w:type="gramStart"/>
      <w:r w:rsidRPr="00174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174EB6" w:rsidRDefault="00174EB6"/>
    <w:sectPr w:rsidR="0017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14BC"/>
    <w:multiLevelType w:val="multilevel"/>
    <w:tmpl w:val="2698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354942"/>
    <w:multiLevelType w:val="multilevel"/>
    <w:tmpl w:val="4ED0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603C8D"/>
    <w:multiLevelType w:val="multilevel"/>
    <w:tmpl w:val="4FA28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786546"/>
    <w:multiLevelType w:val="multilevel"/>
    <w:tmpl w:val="E346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02725B"/>
    <w:multiLevelType w:val="multilevel"/>
    <w:tmpl w:val="A38A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EB6"/>
    <w:rsid w:val="0014402A"/>
    <w:rsid w:val="00174EB6"/>
    <w:rsid w:val="00336926"/>
    <w:rsid w:val="0045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E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E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4997">
          <w:marLeft w:val="0"/>
          <w:marRight w:val="0"/>
          <w:marTop w:val="0"/>
          <w:marBottom w:val="0"/>
          <w:divBdr>
            <w:top w:val="none" w:sz="0" w:space="0" w:color="1F9100"/>
            <w:left w:val="none" w:sz="0" w:space="0" w:color="1F9100"/>
            <w:bottom w:val="none" w:sz="0" w:space="0" w:color="1F9100"/>
            <w:right w:val="none" w:sz="0" w:space="0" w:color="1F9100"/>
          </w:divBdr>
          <w:divsChild>
            <w:div w:id="13129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3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2579">
          <w:marLeft w:val="0"/>
          <w:marRight w:val="0"/>
          <w:marTop w:val="0"/>
          <w:marBottom w:val="0"/>
          <w:divBdr>
            <w:top w:val="none" w:sz="0" w:space="0" w:color="1F9100"/>
            <w:left w:val="none" w:sz="0" w:space="0" w:color="1F9100"/>
            <w:bottom w:val="none" w:sz="0" w:space="0" w:color="1F9100"/>
            <w:right w:val="none" w:sz="0" w:space="0" w:color="1F9100"/>
          </w:divBdr>
          <w:divsChild>
            <w:div w:id="2905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9368">
          <w:marLeft w:val="0"/>
          <w:marRight w:val="0"/>
          <w:marTop w:val="0"/>
          <w:marBottom w:val="0"/>
          <w:divBdr>
            <w:top w:val="none" w:sz="0" w:space="0" w:color="E54C4E"/>
            <w:left w:val="none" w:sz="0" w:space="0" w:color="E54C4E"/>
            <w:bottom w:val="none" w:sz="0" w:space="0" w:color="E54C4E"/>
            <w:right w:val="none" w:sz="0" w:space="0" w:color="E54C4E"/>
          </w:divBdr>
          <w:divsChild>
            <w:div w:id="1348169982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</w:divsChild>
        </w:div>
      </w:divsChild>
    </w:div>
    <w:div w:id="9860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5068">
          <w:marLeft w:val="0"/>
          <w:marRight w:val="0"/>
          <w:marTop w:val="0"/>
          <w:marBottom w:val="0"/>
          <w:divBdr>
            <w:top w:val="none" w:sz="0" w:space="0" w:color="1F9100"/>
            <w:left w:val="none" w:sz="0" w:space="0" w:color="1F9100"/>
            <w:bottom w:val="none" w:sz="0" w:space="0" w:color="1F9100"/>
            <w:right w:val="none" w:sz="0" w:space="0" w:color="1F9100"/>
          </w:divBdr>
          <w:divsChild>
            <w:div w:id="11226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5137">
          <w:marLeft w:val="0"/>
          <w:marRight w:val="0"/>
          <w:marTop w:val="0"/>
          <w:marBottom w:val="0"/>
          <w:divBdr>
            <w:top w:val="none" w:sz="0" w:space="0" w:color="1F9100"/>
            <w:left w:val="none" w:sz="0" w:space="0" w:color="1F9100"/>
            <w:bottom w:val="none" w:sz="0" w:space="0" w:color="1F9100"/>
            <w:right w:val="none" w:sz="0" w:space="0" w:color="1F9100"/>
          </w:divBdr>
          <w:divsChild>
            <w:div w:id="88397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Пигашева</cp:lastModifiedBy>
  <cp:revision>2</cp:revision>
  <dcterms:created xsi:type="dcterms:W3CDTF">2020-03-30T15:49:00Z</dcterms:created>
  <dcterms:modified xsi:type="dcterms:W3CDTF">2020-03-30T15:49:00Z</dcterms:modified>
</cp:coreProperties>
</file>